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EAD75" w14:textId="77777777" w:rsidR="00CA1FD2" w:rsidRPr="004231BC" w:rsidRDefault="00CA1FD2" w:rsidP="00CA1FD2">
      <w:pPr>
        <w:spacing w:after="0" w:line="240" w:lineRule="auto"/>
        <w:ind w:right="-2"/>
        <w:rPr>
          <w:rFonts w:ascii="Times New Roman" w:hAnsi="Times New Roman"/>
          <w:b/>
          <w:sz w:val="20"/>
          <w:szCs w:val="20"/>
        </w:rPr>
      </w:pPr>
      <w:r w:rsidRPr="004231BC">
        <w:rPr>
          <w:rFonts w:ascii="Times New Roman" w:hAnsi="Times New Roman"/>
          <w:b/>
          <w:sz w:val="20"/>
          <w:szCs w:val="20"/>
        </w:rPr>
        <w:t>MODELLO A</w:t>
      </w:r>
    </w:p>
    <w:p w14:paraId="23E2650F" w14:textId="0E5DBEBD" w:rsidR="00504A33" w:rsidRPr="004231BC" w:rsidRDefault="00CA1FD2" w:rsidP="00504A33">
      <w:pPr>
        <w:tabs>
          <w:tab w:val="left" w:pos="7230"/>
        </w:tabs>
        <w:spacing w:after="0" w:line="400" w:lineRule="atLeast"/>
        <w:ind w:right="-2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it-IT"/>
          <w:specVanish/>
        </w:rPr>
      </w:pPr>
      <w:bookmarkStart w:id="0" w:name="_Hlk524085846"/>
      <w:bookmarkStart w:id="1" w:name="_Hlk525313660"/>
      <w:r w:rsidRPr="004231BC">
        <w:rPr>
          <w:rFonts w:ascii="Times New Roman" w:eastAsia="Times New Roman" w:hAnsi="Times New Roman"/>
          <w:bCs/>
          <w:color w:val="000000"/>
          <w:sz w:val="20"/>
          <w:szCs w:val="20"/>
          <w:lang w:eastAsia="it-IT"/>
          <w:specVanish/>
        </w:rPr>
        <w:t>Spett.le</w:t>
      </w:r>
    </w:p>
    <w:p w14:paraId="7E2CAB67" w14:textId="73213AC5" w:rsidR="00415A0F" w:rsidRDefault="00415A0F" w:rsidP="00CA1FD2">
      <w:pPr>
        <w:spacing w:after="0" w:line="400" w:lineRule="atLeast"/>
        <w:ind w:right="-2"/>
        <w:jc w:val="right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Museo delle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it-IT"/>
        </w:rPr>
        <w:t>Civilità</w:t>
      </w:r>
      <w:proofErr w:type="spellEnd"/>
    </w:p>
    <w:p w14:paraId="764DB19C" w14:textId="4F55660B" w:rsidR="00415A0F" w:rsidRPr="00415A0F" w:rsidRDefault="004D49CB" w:rsidP="00CA1FD2">
      <w:pPr>
        <w:spacing w:after="0" w:line="400" w:lineRule="atLeast"/>
        <w:ind w:right="-2"/>
        <w:jc w:val="right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Piazza Guglielmo Marconi 14 </w:t>
      </w:r>
    </w:p>
    <w:p w14:paraId="28EB17CD" w14:textId="77777777" w:rsidR="00415A0F" w:rsidRPr="00415A0F" w:rsidRDefault="00415A0F" w:rsidP="00CA1FD2">
      <w:pPr>
        <w:spacing w:after="0" w:line="400" w:lineRule="atLeast"/>
        <w:ind w:right="-2"/>
        <w:jc w:val="right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55A09C96" w14:textId="31A7A918" w:rsidR="00CA1FD2" w:rsidRPr="00415A0F" w:rsidRDefault="00415A0F" w:rsidP="00CA1FD2">
      <w:pPr>
        <w:spacing w:after="0" w:line="400" w:lineRule="atLeast"/>
        <w:ind w:right="-2"/>
        <w:jc w:val="right"/>
        <w:rPr>
          <w:rFonts w:ascii="Times New Roman" w:eastAsia="Times New Roman" w:hAnsi="Times New Roman"/>
          <w:sz w:val="20"/>
          <w:szCs w:val="20"/>
          <w:lang w:eastAsia="it-IT"/>
        </w:rPr>
      </w:pPr>
      <w:r w:rsidRPr="00415A0F">
        <w:rPr>
          <w:rFonts w:ascii="Times New Roman" w:eastAsia="Times New Roman" w:hAnsi="Times New Roman"/>
          <w:sz w:val="20"/>
          <w:szCs w:val="20"/>
          <w:lang w:eastAsia="it-IT"/>
        </w:rPr>
        <w:t>ROMA</w:t>
      </w:r>
      <w:r w:rsidR="00CA1FD2" w:rsidRPr="00415A0F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</w:p>
    <w:p w14:paraId="4F10C8A3" w14:textId="2CBF79B2" w:rsidR="00504A33" w:rsidRPr="00415A0F" w:rsidRDefault="00504A33" w:rsidP="00CA1FD2">
      <w:pPr>
        <w:spacing w:after="0" w:line="400" w:lineRule="atLeast"/>
        <w:ind w:right="-2"/>
        <w:jc w:val="right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DA40C9F" w14:textId="77777777" w:rsidR="00CA1FD2" w:rsidRPr="004231BC" w:rsidRDefault="00CA1FD2" w:rsidP="00CA1FD2">
      <w:pPr>
        <w:adjustRightInd w:val="0"/>
        <w:spacing w:line="320" w:lineRule="atLeast"/>
        <w:ind w:right="-2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it-IT"/>
        </w:rPr>
      </w:pPr>
      <w:bookmarkStart w:id="2" w:name="_Hlk1586856"/>
    </w:p>
    <w:p w14:paraId="31FE1773" w14:textId="04AF2CC6" w:rsidR="00415A0F" w:rsidRPr="00415A0F" w:rsidRDefault="00CA1FD2" w:rsidP="001B729C">
      <w:pPr>
        <w:adjustRightInd w:val="0"/>
        <w:spacing w:line="320" w:lineRule="atLeast"/>
        <w:ind w:left="-284" w:right="-569"/>
        <w:jc w:val="both"/>
        <w:rPr>
          <w:rFonts w:ascii="Times New Roman" w:eastAsia="Times New Roman" w:hAnsi="Times New Roman"/>
          <w:caps/>
          <w:sz w:val="20"/>
          <w:szCs w:val="20"/>
          <w:lang w:eastAsia="it-IT"/>
        </w:rPr>
      </w:pPr>
      <w:r w:rsidRPr="004231BC">
        <w:rPr>
          <w:rFonts w:ascii="Times New Roman" w:eastAsia="Times New Roman" w:hAnsi="Times New Roman"/>
          <w:sz w:val="20"/>
          <w:szCs w:val="20"/>
          <w:lang w:eastAsia="it-IT"/>
        </w:rPr>
        <w:t xml:space="preserve">OGGETTO: </w:t>
      </w:r>
      <w:r w:rsidR="00504A33" w:rsidRPr="00504A33">
        <w:rPr>
          <w:rFonts w:ascii="Times New Roman" w:eastAsia="Times New Roman" w:hAnsi="Times New Roman"/>
          <w:sz w:val="20"/>
          <w:szCs w:val="20"/>
          <w:lang w:eastAsia="it-IT"/>
        </w:rPr>
        <w:t xml:space="preserve">PROCEDURA NEGOZIATA </w:t>
      </w:r>
      <w:r w:rsidR="00415A0F" w:rsidRPr="00415A0F">
        <w:rPr>
          <w:rFonts w:ascii="Times New Roman" w:eastAsia="Times New Roman" w:hAnsi="Times New Roman"/>
          <w:sz w:val="20"/>
          <w:szCs w:val="20"/>
          <w:lang w:eastAsia="it-IT"/>
        </w:rPr>
        <w:t>EX ART. 63 CODICE APPALTI PER L’AFFIDAMENTO (EX ART. 1, CO. 2, LETTERA “B”, D.L. 76/2020, CONV. IN L. 120/20, COME MODIFICATO DALL’ART. 51, COMMA 1 DEL D.L. 77/2021, CONVERTITO IN LEGGE 108/2021) DEL SERVIZIO DI SUPPORTO AL RUP PER LE ATTIVITA’ DI MONITORAGGIO PROCEDURALE E FINANZIARIO E DI RENDICONTAZIONE DI SPESA RELATIVA ALLA TOTALITA’ DEL PROGETTO</w:t>
      </w:r>
      <w:r w:rsidR="004D49CB">
        <w:rPr>
          <w:rFonts w:ascii="Times New Roman" w:eastAsia="Times New Roman" w:hAnsi="Times New Roman"/>
          <w:sz w:val="20"/>
          <w:szCs w:val="20"/>
          <w:lang w:eastAsia="it-IT"/>
        </w:rPr>
        <w:t xml:space="preserve"> PIANO STRATEGICO “GRANDI PROGETTI BENI CULTURALI </w:t>
      </w:r>
      <w:r w:rsidR="00415A0F" w:rsidRPr="00415A0F">
        <w:rPr>
          <w:rFonts w:ascii="Times New Roman" w:eastAsia="Times New Roman" w:hAnsi="Times New Roman"/>
          <w:sz w:val="20"/>
          <w:szCs w:val="20"/>
          <w:lang w:eastAsia="it-IT"/>
        </w:rPr>
        <w:t xml:space="preserve"> (COMPONENTE 1 E COMPONENTE 2) </w:t>
      </w:r>
      <w:r w:rsidR="00415A0F" w:rsidRPr="00415A0F">
        <w:rPr>
          <w:rFonts w:ascii="Times New Roman" w:eastAsia="Times New Roman" w:hAnsi="Times New Roman"/>
          <w:caps/>
          <w:sz w:val="20"/>
          <w:szCs w:val="20"/>
          <w:lang w:eastAsia="it-IT"/>
        </w:rPr>
        <w:t>rientrante nell’Intervento denominato “Riorganizzazione, allestimento e valorizzazione del Museo delle Civiltà Roma – EUR</w:t>
      </w:r>
      <w:r w:rsidR="004D49CB">
        <w:rPr>
          <w:rFonts w:ascii="Times New Roman" w:eastAsia="Times New Roman" w:hAnsi="Times New Roman"/>
          <w:caps/>
          <w:sz w:val="20"/>
          <w:szCs w:val="20"/>
          <w:lang w:eastAsia="it-IT"/>
        </w:rPr>
        <w:t xml:space="preserve"> </w:t>
      </w:r>
      <w:r w:rsidR="004D49CB">
        <w:rPr>
          <w:rFonts w:ascii="Times New Roman" w:eastAsia="Times New Roman" w:hAnsi="Times New Roman"/>
          <w:sz w:val="20"/>
          <w:szCs w:val="20"/>
          <w:lang w:eastAsia="it-IT"/>
        </w:rPr>
        <w:t xml:space="preserve">CULTURALI </w:t>
      </w:r>
      <w:r w:rsidR="004D49CB" w:rsidRPr="00415A0F">
        <w:rPr>
          <w:rFonts w:ascii="Times New Roman" w:eastAsia="Times New Roman" w:hAnsi="Times New Roman"/>
          <w:sz w:val="20"/>
          <w:szCs w:val="20"/>
          <w:lang w:eastAsia="it-IT"/>
        </w:rPr>
        <w:t xml:space="preserve"> (COMPONENTE 1 E COMPONENTE 2)</w:t>
      </w:r>
      <w:r w:rsidR="004D49CB" w:rsidRPr="00415A0F">
        <w:rPr>
          <w:rFonts w:ascii="Times New Roman" w:eastAsia="Times New Roman" w:hAnsi="Times New Roman"/>
          <w:caps/>
          <w:sz w:val="20"/>
          <w:szCs w:val="20"/>
          <w:lang w:eastAsia="it-IT"/>
        </w:rPr>
        <w:t xml:space="preserve"> </w:t>
      </w:r>
      <w:r w:rsidR="00415A0F" w:rsidRPr="00415A0F">
        <w:rPr>
          <w:rFonts w:ascii="Times New Roman" w:eastAsia="Times New Roman" w:hAnsi="Times New Roman"/>
          <w:caps/>
          <w:sz w:val="20"/>
          <w:szCs w:val="20"/>
          <w:lang w:eastAsia="it-IT"/>
        </w:rPr>
        <w:t>“,</w:t>
      </w:r>
    </w:p>
    <w:bookmarkEnd w:id="1"/>
    <w:bookmarkEnd w:id="2"/>
    <w:p w14:paraId="2D5E66AF" w14:textId="548642D7" w:rsidR="00CA1FD2" w:rsidRPr="004231BC" w:rsidRDefault="00CA1FD2" w:rsidP="00CA1FD2">
      <w:pPr>
        <w:adjustRightInd w:val="0"/>
        <w:spacing w:line="320" w:lineRule="atLeast"/>
        <w:ind w:right="-2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231BC">
        <w:rPr>
          <w:rFonts w:ascii="Times New Roman" w:hAnsi="Times New Roman"/>
          <w:b/>
          <w:bCs/>
          <w:color w:val="000000"/>
          <w:sz w:val="20"/>
          <w:szCs w:val="20"/>
        </w:rPr>
        <w:t>CIG:</w:t>
      </w:r>
      <w:r w:rsidRPr="004231B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B729C" w:rsidRPr="001B729C">
        <w:rPr>
          <w:rFonts w:ascii="Times New Roman" w:hAnsi="Times New Roman"/>
          <w:b/>
          <w:bCs/>
          <w:color w:val="000000"/>
          <w:sz w:val="20"/>
          <w:szCs w:val="20"/>
        </w:rPr>
        <w:t>Z00</w:t>
      </w:r>
      <w:r w:rsidR="001B729C">
        <w:rPr>
          <w:rFonts w:ascii="Times New Roman" w:hAnsi="Times New Roman"/>
          <w:b/>
          <w:bCs/>
          <w:color w:val="000000"/>
          <w:sz w:val="20"/>
          <w:szCs w:val="20"/>
        </w:rPr>
        <w:t>38C59C6 – CUP F85F17000030005</w:t>
      </w:r>
      <w:bookmarkStart w:id="3" w:name="_GoBack"/>
      <w:bookmarkEnd w:id="3"/>
    </w:p>
    <w:p w14:paraId="19960684" w14:textId="7D4126EB" w:rsidR="00CA1FD2" w:rsidRPr="00415A0F" w:rsidRDefault="00415A0F" w:rsidP="00CA1FD2">
      <w:pPr>
        <w:tabs>
          <w:tab w:val="left" w:pos="7655"/>
        </w:tabs>
        <w:spacing w:after="0" w:line="400" w:lineRule="atLeast"/>
        <w:ind w:right="-2"/>
        <w:jc w:val="center"/>
        <w:rPr>
          <w:rFonts w:ascii="Times New Roman" w:eastAsia="Times New Roman" w:hAnsi="Times New Roman"/>
          <w:b/>
          <w:color w:val="000000"/>
          <w:lang w:eastAsia="it-IT"/>
          <w:specVanish/>
        </w:rPr>
      </w:pPr>
      <w:r w:rsidRPr="00415A0F">
        <w:rPr>
          <w:rFonts w:ascii="Times New Roman" w:eastAsia="Times New Roman" w:hAnsi="Times New Roman"/>
          <w:b/>
          <w:color w:val="000000"/>
          <w:lang w:eastAsia="it-IT"/>
        </w:rPr>
        <w:t xml:space="preserve">MANIFESTAZIONE DI INTERESSE </w:t>
      </w:r>
      <w:r w:rsidR="00CA1FD2" w:rsidRPr="00415A0F">
        <w:rPr>
          <w:rFonts w:ascii="Times New Roman" w:eastAsia="Times New Roman" w:hAnsi="Times New Roman"/>
          <w:b/>
          <w:color w:val="000000"/>
          <w:lang w:eastAsia="it-IT"/>
        </w:rPr>
        <w:t xml:space="preserve"> </w:t>
      </w:r>
    </w:p>
    <w:p w14:paraId="1E7D8076" w14:textId="1F2F9607" w:rsidR="00CA1FD2" w:rsidRPr="00415A0F" w:rsidRDefault="00CA1FD2" w:rsidP="00CA1FD2">
      <w:pPr>
        <w:tabs>
          <w:tab w:val="left" w:pos="7655"/>
        </w:tabs>
        <w:spacing w:after="0" w:line="400" w:lineRule="atLeast"/>
        <w:ind w:right="-2"/>
        <w:jc w:val="center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415A0F">
        <w:rPr>
          <w:rFonts w:ascii="Times New Roman" w:eastAsia="Times New Roman" w:hAnsi="Times New Roman"/>
          <w:color w:val="000000"/>
          <w:lang w:eastAsia="it-IT"/>
          <w:specVanish/>
        </w:rPr>
        <w:t>******</w:t>
      </w:r>
    </w:p>
    <w:p w14:paraId="3FF58178" w14:textId="76A43B44" w:rsidR="00AA694B" w:rsidRPr="00AA694B" w:rsidRDefault="00CA1FD2" w:rsidP="00CA1FD2">
      <w:pPr>
        <w:tabs>
          <w:tab w:val="left" w:pos="7655"/>
        </w:tabs>
        <w:spacing w:after="0" w:line="400" w:lineRule="atLeast"/>
        <w:ind w:right="-2"/>
        <w:jc w:val="both"/>
        <w:rPr>
          <w:rFonts w:ascii="Times New Roman" w:eastAsia="Times New Roman" w:hAnsi="Times New Roman"/>
          <w:iCs/>
          <w:color w:val="000000"/>
          <w:lang w:eastAsia="it-IT"/>
        </w:rPr>
      </w:pPr>
      <w:r w:rsidRPr="00415A0F">
        <w:rPr>
          <w:rFonts w:ascii="Times New Roman" w:eastAsia="Times New Roman" w:hAnsi="Times New Roman"/>
          <w:color w:val="000000"/>
          <w:lang w:eastAsia="it-IT"/>
          <w:specVanish/>
        </w:rPr>
        <w:t>Il</w:t>
      </w:r>
      <w:r w:rsidR="00163A53">
        <w:rPr>
          <w:rFonts w:ascii="Times New Roman" w:eastAsia="Times New Roman" w:hAnsi="Times New Roman"/>
          <w:color w:val="000000"/>
          <w:lang w:eastAsia="it-IT"/>
        </w:rPr>
        <w:t>/la</w:t>
      </w:r>
      <w:r w:rsidRPr="00415A0F">
        <w:rPr>
          <w:rFonts w:ascii="Times New Roman" w:eastAsia="Times New Roman" w:hAnsi="Times New Roman"/>
          <w:color w:val="000000"/>
          <w:lang w:eastAsia="it-IT"/>
          <w:specVanish/>
        </w:rPr>
        <w:t xml:space="preserve"> sottoscritto</w:t>
      </w:r>
      <w:r w:rsidR="00163A53">
        <w:rPr>
          <w:rFonts w:ascii="Times New Roman" w:eastAsia="Times New Roman" w:hAnsi="Times New Roman"/>
          <w:color w:val="000000"/>
          <w:lang w:eastAsia="it-IT"/>
        </w:rPr>
        <w:t>/a</w:t>
      </w:r>
      <w:r w:rsidRPr="00415A0F">
        <w:rPr>
          <w:rFonts w:ascii="Times New Roman" w:eastAsia="Times New Roman" w:hAnsi="Times New Roman"/>
          <w:color w:val="000000"/>
          <w:lang w:eastAsia="it-IT"/>
          <w:specVanish/>
        </w:rPr>
        <w:t>, ________________________________________________________,</w:t>
      </w:r>
      <w:r w:rsidR="00AA694B">
        <w:rPr>
          <w:rFonts w:ascii="Times New Roman" w:eastAsia="Times New Roman" w:hAnsi="Times New Roman"/>
          <w:color w:val="000000"/>
          <w:lang w:eastAsia="it-IT"/>
        </w:rPr>
        <w:t xml:space="preserve"> c.f. _____________________________ nato</w:t>
      </w:r>
      <w:r w:rsidR="00163A53">
        <w:rPr>
          <w:rFonts w:ascii="Times New Roman" w:eastAsia="Times New Roman" w:hAnsi="Times New Roman"/>
          <w:color w:val="000000"/>
          <w:lang w:eastAsia="it-IT"/>
        </w:rPr>
        <w:t>/a</w:t>
      </w:r>
      <w:r w:rsidR="00AA694B">
        <w:rPr>
          <w:rFonts w:ascii="Times New Roman" w:eastAsia="Times New Roman" w:hAnsi="Times New Roman"/>
          <w:color w:val="000000"/>
          <w:lang w:eastAsia="it-IT"/>
        </w:rPr>
        <w:t xml:space="preserve"> </w:t>
      </w:r>
      <w:proofErr w:type="spellStart"/>
      <w:r w:rsidR="00AA694B">
        <w:rPr>
          <w:rFonts w:ascii="Times New Roman" w:eastAsia="Times New Roman" w:hAnsi="Times New Roman"/>
          <w:color w:val="000000"/>
          <w:lang w:eastAsia="it-IT"/>
        </w:rPr>
        <w:t>a</w:t>
      </w:r>
      <w:proofErr w:type="spellEnd"/>
      <w:r w:rsidR="00AA694B">
        <w:rPr>
          <w:rFonts w:ascii="Times New Roman" w:eastAsia="Times New Roman" w:hAnsi="Times New Roman"/>
          <w:color w:val="000000"/>
          <w:lang w:eastAsia="it-IT"/>
        </w:rPr>
        <w:t xml:space="preserve"> __________________</w:t>
      </w:r>
      <w:r w:rsidR="00CA0029">
        <w:rPr>
          <w:rFonts w:ascii="Times New Roman" w:eastAsia="Times New Roman" w:hAnsi="Times New Roman"/>
          <w:color w:val="000000"/>
          <w:lang w:eastAsia="it-IT"/>
        </w:rPr>
        <w:t xml:space="preserve"> (_____)</w:t>
      </w:r>
      <w:r w:rsidR="00AA694B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415A0F">
        <w:rPr>
          <w:rFonts w:ascii="Times New Roman" w:eastAsia="Times New Roman" w:hAnsi="Times New Roman"/>
          <w:color w:val="000000"/>
          <w:lang w:eastAsia="it-IT"/>
          <w:specVanish/>
        </w:rPr>
        <w:t>il __________________________________, in qualità di</w:t>
      </w:r>
      <w:r w:rsidR="00504A33" w:rsidRPr="00415A0F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415A0F">
        <w:rPr>
          <w:rFonts w:ascii="Times New Roman" w:eastAsia="Times New Roman" w:hAnsi="Times New Roman"/>
          <w:i/>
          <w:iCs/>
          <w:color w:val="000000"/>
          <w:lang w:eastAsia="it-IT"/>
          <w:specVanish/>
        </w:rPr>
        <w:t>______</w:t>
      </w:r>
      <w:r w:rsidR="00AA694B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______________________ </w:t>
      </w:r>
      <w:r w:rsidR="00AA694B">
        <w:rPr>
          <w:rFonts w:ascii="Times New Roman" w:eastAsia="Times New Roman" w:hAnsi="Times New Roman"/>
          <w:iCs/>
          <w:color w:val="000000"/>
          <w:lang w:eastAsia="it-IT"/>
        </w:rPr>
        <w:t xml:space="preserve">dell’operatore economico _________________________________, c.f. __________________________ </w:t>
      </w:r>
      <w:proofErr w:type="spellStart"/>
      <w:r w:rsidR="00AA694B">
        <w:rPr>
          <w:rFonts w:ascii="Times New Roman" w:eastAsia="Times New Roman" w:hAnsi="Times New Roman"/>
          <w:iCs/>
          <w:color w:val="000000"/>
          <w:lang w:eastAsia="it-IT"/>
        </w:rPr>
        <w:t>p.iva</w:t>
      </w:r>
      <w:proofErr w:type="spellEnd"/>
      <w:r w:rsidR="00AA694B">
        <w:rPr>
          <w:rFonts w:ascii="Times New Roman" w:eastAsia="Times New Roman" w:hAnsi="Times New Roman"/>
          <w:iCs/>
          <w:color w:val="000000"/>
          <w:lang w:eastAsia="it-IT"/>
        </w:rPr>
        <w:t xml:space="preserve"> _____________________, con sede legale in __________________________, alla via/piazza ____________________________________, n. _______________, </w:t>
      </w:r>
      <w:proofErr w:type="spellStart"/>
      <w:r w:rsidR="00AA694B">
        <w:rPr>
          <w:rFonts w:ascii="Times New Roman" w:eastAsia="Times New Roman" w:hAnsi="Times New Roman"/>
          <w:iCs/>
          <w:color w:val="000000"/>
          <w:lang w:eastAsia="it-IT"/>
        </w:rPr>
        <w:t>pec</w:t>
      </w:r>
      <w:proofErr w:type="spellEnd"/>
      <w:r w:rsidR="00AA694B">
        <w:rPr>
          <w:rFonts w:ascii="Times New Roman" w:eastAsia="Times New Roman" w:hAnsi="Times New Roman"/>
          <w:iCs/>
          <w:color w:val="000000"/>
          <w:lang w:eastAsia="it-IT"/>
        </w:rPr>
        <w:t xml:space="preserve"> ___________________________________, e-mail ____________________________________________________</w:t>
      </w:r>
      <w:r w:rsidR="00163A53">
        <w:rPr>
          <w:rFonts w:ascii="Times New Roman" w:eastAsia="Times New Roman" w:hAnsi="Times New Roman"/>
          <w:iCs/>
          <w:color w:val="000000"/>
          <w:lang w:eastAsia="it-IT"/>
        </w:rPr>
        <w:t xml:space="preserve"> </w:t>
      </w:r>
      <w:r w:rsidR="00AA694B">
        <w:rPr>
          <w:rFonts w:ascii="Times New Roman" w:eastAsia="Times New Roman" w:hAnsi="Times New Roman"/>
          <w:iCs/>
          <w:color w:val="000000"/>
          <w:lang w:eastAsia="it-IT"/>
        </w:rPr>
        <w:t>fax ________________, tel. _____________________________</w:t>
      </w:r>
    </w:p>
    <w:p w14:paraId="3E13EA57" w14:textId="4B876819" w:rsidR="00AA694B" w:rsidRPr="00D66BBE" w:rsidRDefault="00D66BBE" w:rsidP="00CA1FD2">
      <w:pPr>
        <w:tabs>
          <w:tab w:val="left" w:pos="7655"/>
        </w:tabs>
        <w:spacing w:after="0" w:line="400" w:lineRule="atLeast"/>
        <w:ind w:right="-2"/>
        <w:jc w:val="both"/>
        <w:rPr>
          <w:rFonts w:ascii="Times New Roman" w:eastAsia="Times New Roman" w:hAnsi="Times New Roman"/>
          <w:iCs/>
          <w:color w:val="000000"/>
          <w:lang w:eastAsia="it-IT"/>
        </w:rPr>
      </w:pPr>
      <w:r>
        <w:rPr>
          <w:rFonts w:ascii="Times New Roman" w:eastAsia="Times New Roman" w:hAnsi="Times New Roman"/>
          <w:iCs/>
          <w:color w:val="000000"/>
          <w:lang w:eastAsia="it-IT"/>
        </w:rPr>
        <w:t>Letto l’avviso di manifestazione di interesse per l’affidamento del servizio in oggetto</w:t>
      </w:r>
    </w:p>
    <w:p w14:paraId="049BB52A" w14:textId="77777777" w:rsidR="00CA1FD2" w:rsidRPr="00415A0F" w:rsidRDefault="00CA1FD2" w:rsidP="00CA1FD2">
      <w:pPr>
        <w:tabs>
          <w:tab w:val="left" w:pos="7230"/>
        </w:tabs>
        <w:spacing w:after="0" w:line="400" w:lineRule="atLeast"/>
        <w:ind w:right="-2"/>
        <w:jc w:val="center"/>
        <w:rPr>
          <w:rFonts w:ascii="Times New Roman" w:eastAsia="Times New Roman" w:hAnsi="Times New Roman"/>
          <w:b/>
          <w:color w:val="000000"/>
          <w:lang w:eastAsia="it-IT"/>
        </w:rPr>
      </w:pPr>
      <w:r w:rsidRPr="00415A0F">
        <w:rPr>
          <w:rFonts w:ascii="Times New Roman" w:eastAsia="Times New Roman" w:hAnsi="Times New Roman"/>
          <w:b/>
          <w:color w:val="000000"/>
          <w:lang w:eastAsia="it-IT"/>
          <w:specVanish/>
        </w:rPr>
        <w:t>CHIEDE</w:t>
      </w:r>
    </w:p>
    <w:p w14:paraId="6EEDE558" w14:textId="7665FB71" w:rsidR="00504A33" w:rsidRPr="00415A0F" w:rsidRDefault="00D66BBE" w:rsidP="00D66BBE">
      <w:pPr>
        <w:tabs>
          <w:tab w:val="left" w:pos="7230"/>
        </w:tabs>
        <w:spacing w:after="0" w:line="40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iCs/>
          <w:color w:val="000000"/>
          <w:lang w:eastAsia="it-IT"/>
        </w:rPr>
        <w:t xml:space="preserve">di partecipare alla procedura negoziata senza bando di cui all’oggetto </w:t>
      </w:r>
      <w:r w:rsidR="00504A33" w:rsidRPr="00415A0F">
        <w:rPr>
          <w:rFonts w:ascii="Times New Roman" w:eastAsia="Times New Roman" w:hAnsi="Times New Roman"/>
          <w:color w:val="000000"/>
          <w:lang w:eastAsia="it-IT"/>
        </w:rPr>
        <w:t>e</w:t>
      </w:r>
      <w:r>
        <w:rPr>
          <w:rFonts w:ascii="Times New Roman" w:eastAsia="Times New Roman" w:hAnsi="Times New Roman"/>
          <w:color w:val="000000"/>
          <w:lang w:eastAsia="it-IT"/>
        </w:rPr>
        <w:t xml:space="preserve"> di</w:t>
      </w:r>
      <w:r w:rsidR="00504A33" w:rsidRPr="00415A0F">
        <w:rPr>
          <w:rFonts w:ascii="Times New Roman" w:eastAsia="Times New Roman" w:hAnsi="Times New Roman"/>
          <w:color w:val="000000"/>
          <w:lang w:eastAsia="it-IT"/>
        </w:rPr>
        <w:t xml:space="preserve"> essere perciò invitato a present</w:t>
      </w:r>
      <w:r>
        <w:rPr>
          <w:rFonts w:ascii="Times New Roman" w:eastAsia="Times New Roman" w:hAnsi="Times New Roman"/>
          <w:color w:val="000000"/>
          <w:lang w:eastAsia="it-IT"/>
        </w:rPr>
        <w:t>are offerta, riservandosi la facoltà di presentare offerta quale mandatario di RTI/RTP o di designare un professionista componente dell’associazione professionale, partecipante alla stessa.</w:t>
      </w:r>
    </w:p>
    <w:p w14:paraId="608002A6" w14:textId="42C03A2D" w:rsidR="00CA1FD2" w:rsidRPr="00415A0F" w:rsidRDefault="00CA1FD2" w:rsidP="00CA1FD2">
      <w:pPr>
        <w:tabs>
          <w:tab w:val="left" w:pos="7230"/>
        </w:tabs>
        <w:spacing w:after="0" w:line="400" w:lineRule="atLeast"/>
        <w:ind w:right="-2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415A0F">
        <w:rPr>
          <w:rFonts w:ascii="Times New Roman" w:eastAsia="Times New Roman" w:hAnsi="Times New Roman"/>
          <w:color w:val="000000"/>
          <w:lang w:eastAsia="it-IT"/>
          <w:specVanish/>
        </w:rPr>
        <w:t xml:space="preserve">A tal fine, consapevole della responsabilità penale in cui incorre chi sottoscrive dichiarazioni mendaci e delle relative sanzioni penali di cui all’art. 76 del D.P.R. 445/2000, nonché delle </w:t>
      </w:r>
      <w:r w:rsidRPr="00415A0F">
        <w:rPr>
          <w:rFonts w:ascii="Times New Roman" w:eastAsia="Times New Roman" w:hAnsi="Times New Roman"/>
          <w:color w:val="000000"/>
          <w:lang w:eastAsia="it-IT"/>
          <w:specVanish/>
        </w:rPr>
        <w:lastRenderedPageBreak/>
        <w:t>conseguenze amministrative di decadenza dai benefici eventualmente cons</w:t>
      </w:r>
      <w:r w:rsidR="00163A53">
        <w:rPr>
          <w:rFonts w:ascii="Times New Roman" w:eastAsia="Times New Roman" w:hAnsi="Times New Roman"/>
          <w:color w:val="000000"/>
          <w:lang w:eastAsia="it-IT"/>
        </w:rPr>
        <w:t>eguiti al provvedimento emanato</w:t>
      </w:r>
    </w:p>
    <w:p w14:paraId="29F282E8" w14:textId="77777777" w:rsidR="00CA1FD2" w:rsidRPr="00415A0F" w:rsidRDefault="00CA1FD2" w:rsidP="00CA1FD2">
      <w:pPr>
        <w:tabs>
          <w:tab w:val="left" w:pos="7230"/>
        </w:tabs>
        <w:spacing w:after="0" w:line="400" w:lineRule="atLeast"/>
        <w:ind w:right="-2"/>
        <w:jc w:val="center"/>
        <w:rPr>
          <w:rFonts w:ascii="Times New Roman" w:eastAsia="Times New Roman" w:hAnsi="Times New Roman"/>
          <w:b/>
          <w:bCs/>
          <w:color w:val="000000"/>
          <w:lang w:eastAsia="it-IT"/>
          <w:specVanish/>
        </w:rPr>
      </w:pPr>
      <w:r w:rsidRPr="00415A0F">
        <w:rPr>
          <w:rFonts w:ascii="Times New Roman" w:eastAsia="Times New Roman" w:hAnsi="Times New Roman"/>
          <w:b/>
          <w:color w:val="000000"/>
          <w:lang w:eastAsia="it-IT"/>
          <w:specVanish/>
        </w:rPr>
        <w:t>DICHIARA</w:t>
      </w:r>
    </w:p>
    <w:p w14:paraId="5794C7A3" w14:textId="77777777" w:rsidR="00CA1FD2" w:rsidRPr="00415A0F" w:rsidRDefault="00CA1FD2" w:rsidP="00CA1FD2">
      <w:pPr>
        <w:spacing w:after="0" w:line="400" w:lineRule="atLeast"/>
        <w:ind w:right="-2"/>
        <w:jc w:val="center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415A0F">
        <w:rPr>
          <w:rFonts w:ascii="Times New Roman" w:eastAsia="Times New Roman" w:hAnsi="Times New Roman"/>
          <w:b/>
          <w:color w:val="000000"/>
          <w:lang w:eastAsia="it-IT"/>
          <w:specVanish/>
        </w:rPr>
        <w:t>ai sensi degli artt. 46 e 47 del D.P.R. 28.12.2000 n. 445</w:t>
      </w:r>
    </w:p>
    <w:p w14:paraId="18487B51" w14:textId="71D57860" w:rsidR="00415A0F" w:rsidRDefault="00415A0F" w:rsidP="00415A0F">
      <w:pPr>
        <w:adjustRightInd w:val="0"/>
        <w:spacing w:line="400" w:lineRule="atLeast"/>
        <w:ind w:right="-2"/>
        <w:jc w:val="both"/>
        <w:rPr>
          <w:rFonts w:ascii="Times New Roman" w:hAnsi="Times New Roman"/>
        </w:rPr>
      </w:pPr>
      <w:r w:rsidRPr="00415A0F">
        <w:rPr>
          <w:rFonts w:ascii="Times New Roman" w:eastAsia="Times New Roman" w:hAnsi="Times New Roman"/>
          <w:lang w:eastAsia="it-IT"/>
        </w:rPr>
        <w:t>-</w:t>
      </w:r>
      <w:r w:rsidRPr="00415A0F">
        <w:rPr>
          <w:rFonts w:ascii="Times New Roman" w:hAnsi="Times New Roman"/>
        </w:rPr>
        <w:t xml:space="preserve"> </w:t>
      </w:r>
      <w:r w:rsidR="00CA1FD2" w:rsidRPr="00415A0F">
        <w:rPr>
          <w:rFonts w:ascii="Times New Roman" w:hAnsi="Times New Roman"/>
          <w:specVanish/>
        </w:rPr>
        <w:t>di non trovarsi nelle con</w:t>
      </w:r>
      <w:r w:rsidR="00163A53">
        <w:rPr>
          <w:rFonts w:ascii="Times New Roman" w:hAnsi="Times New Roman"/>
        </w:rPr>
        <w:t xml:space="preserve">dizioni previste dall’art. 80, </w:t>
      </w:r>
      <w:proofErr w:type="spellStart"/>
      <w:r w:rsidR="00163A53">
        <w:rPr>
          <w:rFonts w:ascii="Times New Roman" w:hAnsi="Times New Roman"/>
        </w:rPr>
        <w:t>d</w:t>
      </w:r>
      <w:r w:rsidR="00CA1FD2" w:rsidRPr="00415A0F">
        <w:rPr>
          <w:rFonts w:ascii="Times New Roman" w:hAnsi="Times New Roman"/>
          <w:specVanish/>
        </w:rPr>
        <w:t>.Lgs.</w:t>
      </w:r>
      <w:proofErr w:type="spellEnd"/>
      <w:r w:rsidR="00CA1FD2" w:rsidRPr="00415A0F">
        <w:rPr>
          <w:rFonts w:ascii="Times New Roman" w:hAnsi="Times New Roman"/>
          <w:specVanish/>
        </w:rPr>
        <w:t xml:space="preserve"> 18.4.2016, n. 50, né in qualsivoglia altra condizione che impone il divieto di contrarre con una P.A. e/o, in particolare, con la Stazione appaltante;</w:t>
      </w:r>
    </w:p>
    <w:p w14:paraId="5556F026" w14:textId="16729915" w:rsidR="00415A0F" w:rsidRDefault="00415A0F" w:rsidP="00D66BBE">
      <w:pPr>
        <w:adjustRightInd w:val="0"/>
        <w:spacing w:line="400" w:lineRule="atLeast"/>
        <w:ind w:right="-2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hAnsi="Times New Roman"/>
        </w:rPr>
        <w:t xml:space="preserve">- </w:t>
      </w:r>
      <w:r w:rsidRPr="00415A0F">
        <w:rPr>
          <w:rFonts w:ascii="Times New Roman" w:eastAsia="Times New Roman" w:hAnsi="Times New Roman"/>
          <w:lang w:eastAsia="it-IT"/>
          <w:specVanish/>
        </w:rPr>
        <w:t xml:space="preserve">di non aver affidato incarichi in violazione dell’art. 53, comma 16-ter, del </w:t>
      </w:r>
      <w:proofErr w:type="spellStart"/>
      <w:r w:rsidRPr="00415A0F">
        <w:rPr>
          <w:rFonts w:ascii="Times New Roman" w:eastAsia="Times New Roman" w:hAnsi="Times New Roman"/>
          <w:lang w:eastAsia="it-IT"/>
          <w:specVanish/>
        </w:rPr>
        <w:t>D.Lgs.</w:t>
      </w:r>
      <w:proofErr w:type="spellEnd"/>
      <w:r w:rsidRPr="00415A0F">
        <w:rPr>
          <w:rFonts w:ascii="Times New Roman" w:eastAsia="Times New Roman" w:hAnsi="Times New Roman"/>
          <w:lang w:eastAsia="it-IT"/>
          <w:specVanish/>
        </w:rPr>
        <w:t xml:space="preserve"> n. 165/2001;</w:t>
      </w:r>
    </w:p>
    <w:p w14:paraId="12DF2045" w14:textId="77777777" w:rsidR="00CA1FD2" w:rsidRPr="004231BC" w:rsidRDefault="00CA1FD2" w:rsidP="00CA1FD2">
      <w:pPr>
        <w:spacing w:after="0" w:line="400" w:lineRule="atLeast"/>
        <w:ind w:right="-2"/>
        <w:jc w:val="center"/>
        <w:rPr>
          <w:rFonts w:ascii="Times New Roman" w:eastAsia="Times New Roman" w:hAnsi="Times New Roman"/>
          <w:b/>
          <w:sz w:val="20"/>
          <w:szCs w:val="20"/>
          <w:lang w:eastAsia="it-IT"/>
          <w:specVanish/>
        </w:rPr>
      </w:pPr>
      <w:r w:rsidRPr="004231BC">
        <w:rPr>
          <w:rFonts w:ascii="Times New Roman" w:eastAsia="Times New Roman" w:hAnsi="Times New Roman"/>
          <w:b/>
          <w:sz w:val="20"/>
          <w:szCs w:val="20"/>
          <w:lang w:eastAsia="it-IT"/>
          <w:specVanish/>
        </w:rPr>
        <w:t>SI IMPEGNA</w:t>
      </w:r>
    </w:p>
    <w:p w14:paraId="0B361DF0" w14:textId="3A1E2519" w:rsidR="00415A0F" w:rsidRDefault="00740DBF" w:rsidP="00D66BBE">
      <w:pPr>
        <w:spacing w:line="400" w:lineRule="atLeast"/>
        <w:ind w:right="-2"/>
        <w:jc w:val="both"/>
        <w:rPr>
          <w:rFonts w:ascii="Times New Roman" w:eastAsia="Times New Roman" w:hAnsi="Times New Roman"/>
          <w:lang w:eastAsia="it-IT"/>
        </w:rPr>
      </w:pPr>
      <w:r w:rsidRPr="00740DBF">
        <w:rPr>
          <w:rFonts w:ascii="Times New Roman" w:eastAsia="Times New Roman" w:hAnsi="Times New Roman"/>
          <w:lang w:eastAsia="it-IT"/>
          <w:specVanish/>
        </w:rPr>
        <w:t xml:space="preserve">- </w:t>
      </w:r>
      <w:r w:rsidR="00CA1FD2" w:rsidRPr="00740DBF">
        <w:rPr>
          <w:rFonts w:ascii="Times New Roman" w:eastAsia="Times New Roman" w:hAnsi="Times New Roman"/>
          <w:lang w:eastAsia="it-IT"/>
          <w:specVanish/>
        </w:rPr>
        <w:t>ad osservare, in caso di aggiudica</w:t>
      </w:r>
      <w:r w:rsidR="00D66BBE">
        <w:rPr>
          <w:rFonts w:ascii="Times New Roman" w:eastAsia="Times New Roman" w:hAnsi="Times New Roman"/>
          <w:lang w:eastAsia="it-IT"/>
        </w:rPr>
        <w:t>zione</w:t>
      </w:r>
      <w:r w:rsidR="00CA1FD2" w:rsidRPr="00740DBF">
        <w:rPr>
          <w:rFonts w:ascii="Times New Roman" w:eastAsia="Times New Roman" w:hAnsi="Times New Roman"/>
          <w:lang w:eastAsia="it-IT"/>
          <w:specVanish/>
        </w:rPr>
        <w:t>, tutte le prescrizioni afferenti alle modalità esecutive di espletamento dell’appalto, come specific</w:t>
      </w:r>
      <w:r w:rsidR="00D66BBE">
        <w:rPr>
          <w:rFonts w:ascii="Times New Roman" w:eastAsia="Times New Roman" w:hAnsi="Times New Roman"/>
          <w:lang w:eastAsia="it-IT"/>
        </w:rPr>
        <w:t xml:space="preserve">ate nella </w:t>
      </w:r>
      <w:proofErr w:type="spellStart"/>
      <w:r w:rsidR="00D66BBE">
        <w:rPr>
          <w:rFonts w:ascii="Times New Roman" w:eastAsia="Times New Roman" w:hAnsi="Times New Roman"/>
          <w:lang w:eastAsia="it-IT"/>
        </w:rPr>
        <w:t>lex</w:t>
      </w:r>
      <w:proofErr w:type="spellEnd"/>
      <w:r w:rsidR="00D66BBE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="00D66BBE">
        <w:rPr>
          <w:rFonts w:ascii="Times New Roman" w:eastAsia="Times New Roman" w:hAnsi="Times New Roman"/>
          <w:lang w:eastAsia="it-IT"/>
        </w:rPr>
        <w:t>specialis</w:t>
      </w:r>
      <w:proofErr w:type="spellEnd"/>
      <w:r w:rsidR="00D66BBE">
        <w:rPr>
          <w:rFonts w:ascii="Times New Roman" w:eastAsia="Times New Roman" w:hAnsi="Times New Roman"/>
          <w:lang w:eastAsia="it-IT"/>
        </w:rPr>
        <w:t xml:space="preserve"> di gara.</w:t>
      </w:r>
    </w:p>
    <w:p w14:paraId="4EDD8EC0" w14:textId="24BA2D0D" w:rsidR="00163A53" w:rsidRPr="00D66BBE" w:rsidRDefault="00163A53" w:rsidP="00D66BBE">
      <w:pPr>
        <w:spacing w:line="400" w:lineRule="atLeast"/>
        <w:ind w:right="-2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Allega copia del documento di riconoscimento in corso di validità.</w:t>
      </w:r>
    </w:p>
    <w:p w14:paraId="1BE6F08C" w14:textId="77777777" w:rsidR="00415A0F" w:rsidRDefault="00415A0F" w:rsidP="00CA1FD2">
      <w:pPr>
        <w:spacing w:after="0" w:line="400" w:lineRule="atLeast"/>
        <w:ind w:right="-2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14:paraId="12148A98" w14:textId="40B08CBC" w:rsidR="00CA1FD2" w:rsidRPr="00724CD2" w:rsidRDefault="00163A53" w:rsidP="00CA1FD2">
      <w:pPr>
        <w:spacing w:line="280" w:lineRule="atLeast"/>
        <w:ind w:right="-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Luogo e data</w:t>
      </w:r>
      <w:r w:rsidR="00CA1FD2" w:rsidRPr="004231BC"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  <w:t xml:space="preserve">: </w:t>
      </w:r>
      <w:r w:rsidR="00CA1FD2" w:rsidRPr="00724CD2"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  <w:t>__________________</w:t>
      </w:r>
    </w:p>
    <w:p w14:paraId="3915ACCE" w14:textId="77777777" w:rsidR="00CA1FD2" w:rsidRPr="00724CD2" w:rsidRDefault="00CA1FD2" w:rsidP="00CA1FD2">
      <w:pPr>
        <w:tabs>
          <w:tab w:val="left" w:pos="7513"/>
        </w:tabs>
        <w:spacing w:line="20" w:lineRule="atLeast"/>
        <w:ind w:left="3402" w:right="-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</w:pPr>
    </w:p>
    <w:p w14:paraId="0F932E89" w14:textId="77777777" w:rsidR="00CA1FD2" w:rsidRPr="00724CD2" w:rsidRDefault="00CA1FD2" w:rsidP="00CA1FD2">
      <w:pPr>
        <w:tabs>
          <w:tab w:val="left" w:pos="7513"/>
        </w:tabs>
        <w:spacing w:after="0" w:line="20" w:lineRule="atLeast"/>
        <w:ind w:left="3402" w:right="-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</w:pPr>
      <w:r w:rsidRPr="00724CD2"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  <w:t>__________________________________</w:t>
      </w:r>
    </w:p>
    <w:p w14:paraId="19D1B6AD" w14:textId="1656CD8E" w:rsidR="00CA1FD2" w:rsidRPr="004231BC" w:rsidRDefault="00CA1FD2" w:rsidP="00740DBF">
      <w:pPr>
        <w:tabs>
          <w:tab w:val="left" w:pos="7513"/>
        </w:tabs>
        <w:spacing w:after="0" w:line="20" w:lineRule="atLeast"/>
        <w:ind w:left="3402" w:right="-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</w:pPr>
      <w:r w:rsidRPr="00724CD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Firma digitale</w:t>
      </w:r>
      <w:r w:rsidR="00740DBF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</w:t>
      </w:r>
    </w:p>
    <w:p w14:paraId="1D59BA5B" w14:textId="77777777" w:rsidR="00CA1FD2" w:rsidRPr="004231BC" w:rsidRDefault="00CA1FD2" w:rsidP="00CA1FD2">
      <w:pPr>
        <w:spacing w:line="20" w:lineRule="atLeast"/>
        <w:ind w:right="-2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it-IT"/>
          <w:specVanish/>
        </w:rPr>
      </w:pPr>
    </w:p>
    <w:bookmarkEnd w:id="0"/>
    <w:p w14:paraId="32C25703" w14:textId="77777777" w:rsidR="00740DBF" w:rsidRDefault="00740DBF" w:rsidP="00CA1FD2">
      <w:pPr>
        <w:spacing w:after="0" w:line="20" w:lineRule="atLeast"/>
        <w:ind w:right="141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it-IT"/>
        </w:rPr>
      </w:pPr>
    </w:p>
    <w:p w14:paraId="50572EDF" w14:textId="77777777" w:rsidR="00163A53" w:rsidRDefault="00163A53" w:rsidP="00CA1FD2">
      <w:pPr>
        <w:spacing w:after="0" w:line="20" w:lineRule="atLeast"/>
        <w:ind w:right="141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it-IT"/>
        </w:rPr>
      </w:pPr>
    </w:p>
    <w:p w14:paraId="42432497" w14:textId="77777777" w:rsidR="00404147" w:rsidRDefault="00F45ED2"/>
    <w:sectPr w:rsidR="00404147" w:rsidSect="00FE1BFA">
      <w:headerReference w:type="default" r:id="rId7"/>
      <w:footerReference w:type="even" r:id="rId8"/>
      <w:footerReference w:type="default" r:id="rId9"/>
      <w:pgSz w:w="11906" w:h="16838"/>
      <w:pgMar w:top="1418" w:right="2126" w:bottom="1418" w:left="1418" w:header="414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59587" w14:textId="77777777" w:rsidR="00F45ED2" w:rsidRDefault="00F45ED2">
      <w:pPr>
        <w:spacing w:after="0" w:line="240" w:lineRule="auto"/>
      </w:pPr>
      <w:r>
        <w:separator/>
      </w:r>
    </w:p>
  </w:endnote>
  <w:endnote w:type="continuationSeparator" w:id="0">
    <w:p w14:paraId="7EA167FA" w14:textId="77777777" w:rsidR="00F45ED2" w:rsidRDefault="00F4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5EA7E" w14:textId="77777777" w:rsidR="00860467" w:rsidRDefault="00504A33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14:paraId="4F51C2B5" w14:textId="77777777" w:rsidR="00860467" w:rsidRDefault="00F45ED2" w:rsidP="0086046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676B5" w14:textId="77777777" w:rsidR="00860467" w:rsidRPr="00860467" w:rsidRDefault="00504A33">
    <w:pPr>
      <w:pStyle w:val="Pidipagina"/>
      <w:framePr w:wrap="none" w:vAnchor="text" w:hAnchor="margin" w:xAlign="right" w:y="1"/>
      <w:rPr>
        <w:rStyle w:val="Numeropagina"/>
        <w:rFonts w:ascii="Times New Roman" w:hAnsi="Times New Roman"/>
        <w:sz w:val="20"/>
        <w:szCs w:val="20"/>
      </w:rPr>
    </w:pPr>
    <w:r w:rsidRPr="00860467">
      <w:rPr>
        <w:rStyle w:val="Numeropagina"/>
        <w:rFonts w:ascii="Times New Roman" w:hAnsi="Times New Roman"/>
        <w:sz w:val="20"/>
        <w:szCs w:val="20"/>
      </w:rPr>
      <w:fldChar w:fldCharType="begin"/>
    </w:r>
    <w:r w:rsidRPr="00860467">
      <w:rPr>
        <w:rStyle w:val="Numeropagina"/>
        <w:rFonts w:ascii="Times New Roman" w:hAnsi="Times New Roman"/>
        <w:sz w:val="20"/>
        <w:szCs w:val="20"/>
      </w:rPr>
      <w:instrText xml:space="preserve"> PAGE </w:instrText>
    </w:r>
    <w:r w:rsidRPr="00860467">
      <w:rPr>
        <w:rStyle w:val="Numeropagina"/>
        <w:rFonts w:ascii="Times New Roman" w:hAnsi="Times New Roman"/>
        <w:sz w:val="20"/>
        <w:szCs w:val="20"/>
      </w:rPr>
      <w:fldChar w:fldCharType="separate"/>
    </w:r>
    <w:r w:rsidR="00CA0029">
      <w:rPr>
        <w:rStyle w:val="Numeropagina"/>
        <w:rFonts w:ascii="Times New Roman" w:hAnsi="Times New Roman"/>
        <w:noProof/>
        <w:sz w:val="20"/>
        <w:szCs w:val="20"/>
      </w:rPr>
      <w:t>1</w:t>
    </w:r>
    <w:r w:rsidRPr="00860467">
      <w:rPr>
        <w:rStyle w:val="Numeropagina"/>
        <w:rFonts w:ascii="Times New Roman" w:hAnsi="Times New Roman"/>
        <w:sz w:val="20"/>
        <w:szCs w:val="20"/>
      </w:rPr>
      <w:fldChar w:fldCharType="end"/>
    </w:r>
  </w:p>
  <w:p w14:paraId="4394E574" w14:textId="77777777" w:rsidR="009118FF" w:rsidRPr="00860467" w:rsidRDefault="00F45ED2" w:rsidP="00860467">
    <w:pPr>
      <w:pStyle w:val="Pidipagina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16340" w14:textId="77777777" w:rsidR="00F45ED2" w:rsidRDefault="00F45ED2">
      <w:pPr>
        <w:spacing w:after="0" w:line="240" w:lineRule="auto"/>
      </w:pPr>
      <w:r>
        <w:separator/>
      </w:r>
    </w:p>
  </w:footnote>
  <w:footnote w:type="continuationSeparator" w:id="0">
    <w:p w14:paraId="00DE9E58" w14:textId="77777777" w:rsidR="00F45ED2" w:rsidRDefault="00F4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721AC" w14:textId="77777777" w:rsidR="005A48B5" w:rsidRPr="005A48B5" w:rsidRDefault="00F45ED2" w:rsidP="005A48B5">
    <w:pPr>
      <w:pStyle w:val="Intestazione"/>
      <w:spacing w:line="20" w:lineRule="atLeas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75AA"/>
    <w:multiLevelType w:val="hybridMultilevel"/>
    <w:tmpl w:val="6824BF00"/>
    <w:lvl w:ilvl="0" w:tplc="251287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03351"/>
    <w:multiLevelType w:val="hybridMultilevel"/>
    <w:tmpl w:val="18AE54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32ACD"/>
    <w:multiLevelType w:val="hybridMultilevel"/>
    <w:tmpl w:val="B390074A"/>
    <w:lvl w:ilvl="0" w:tplc="8AC2B2B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D2"/>
    <w:rsid w:val="00106102"/>
    <w:rsid w:val="0012315B"/>
    <w:rsid w:val="00157F5C"/>
    <w:rsid w:val="00163A53"/>
    <w:rsid w:val="001B729C"/>
    <w:rsid w:val="00332C72"/>
    <w:rsid w:val="0038502F"/>
    <w:rsid w:val="003D5E60"/>
    <w:rsid w:val="00415A0F"/>
    <w:rsid w:val="004D49CB"/>
    <w:rsid w:val="00504A33"/>
    <w:rsid w:val="00710E63"/>
    <w:rsid w:val="00724CD2"/>
    <w:rsid w:val="007302F8"/>
    <w:rsid w:val="00740DBF"/>
    <w:rsid w:val="00854F39"/>
    <w:rsid w:val="009E77E9"/>
    <w:rsid w:val="00A75B1C"/>
    <w:rsid w:val="00AA694B"/>
    <w:rsid w:val="00CA0029"/>
    <w:rsid w:val="00CA1FD2"/>
    <w:rsid w:val="00D036B7"/>
    <w:rsid w:val="00D22AD1"/>
    <w:rsid w:val="00D66BBE"/>
    <w:rsid w:val="00EF591A"/>
    <w:rsid w:val="00F45ED2"/>
    <w:rsid w:val="00FD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ECF7"/>
  <w15:chartTrackingRefBased/>
  <w15:docId w15:val="{77803729-A329-44CA-8CE4-AEF9FD49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A1FD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1FD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A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1FD2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CA1FD2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it-IT"/>
      <w:specVanish/>
    </w:rPr>
  </w:style>
  <w:style w:type="character" w:styleId="Numeropagina">
    <w:name w:val="page number"/>
    <w:basedOn w:val="Carpredefinitoparagrafo"/>
    <w:uiPriority w:val="99"/>
    <w:semiHidden/>
    <w:unhideWhenUsed/>
    <w:rsid w:val="00CA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martinucci</dc:creator>
  <cp:keywords/>
  <dc:description/>
  <cp:lastModifiedBy>maria corso</cp:lastModifiedBy>
  <cp:revision>3</cp:revision>
  <dcterms:created xsi:type="dcterms:W3CDTF">2022-11-25T09:48:00Z</dcterms:created>
  <dcterms:modified xsi:type="dcterms:W3CDTF">2022-11-25T11:54:00Z</dcterms:modified>
</cp:coreProperties>
</file>